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Рівень 1.1: </w:t>
      </w:r>
    </w:p>
    <w:p w:rsidR="00000000" w:rsidDel="00000000" w:rsidP="00000000" w:rsidRDefault="00000000" w:rsidRPr="00000000" w14:paraId="00000002">
      <w:pPr>
        <w:spacing w:lin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Назва: </w:t>
      </w:r>
      <w:r w:rsidDel="00000000" w:rsidR="00000000" w:rsidRPr="00000000">
        <w:rPr>
          <w:rtl w:val="0"/>
        </w:rPr>
        <w:t xml:space="preserve">Відображення чорнових назв зображень в галереї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Опис</w:t>
      </w:r>
      <w:commentRangeStart w:id="0"/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 xml:space="preserve">При наведенні на два зображення у галереї на сторінці "Gallery" відображаються чорнові назви зображень з зайвими деталями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Відкрити сторінку Gallery (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https://www.headhunterhairstyling.com/gallery</w:t>
        </w:r>
      </w:hyperlink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Проскроллити до галереї зображень з назвою “</w:t>
      </w:r>
      <w:r w:rsidDel="00000000" w:rsidR="00000000" w:rsidRPr="00000000">
        <w:rPr>
          <w:rtl w:val="0"/>
        </w:rPr>
        <w:t xml:space="preserve">Check Out Our Work”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Навести курсор на перше зображення в галереї та дочекатись появи назви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Очікуваний результат: </w:t>
      </w:r>
    </w:p>
    <w:p w:rsidR="00000000" w:rsidDel="00000000" w:rsidP="00000000" w:rsidRDefault="00000000" w:rsidRPr="00000000" w14:paraId="0000000B">
      <w:pPr>
        <w:spacing w:line="240" w:lineRule="auto"/>
        <w:rPr/>
      </w:pPr>
      <w:r w:rsidDel="00000000" w:rsidR="00000000" w:rsidRPr="00000000">
        <w:rPr>
          <w:rtl w:val="0"/>
        </w:rPr>
        <w:t xml:space="preserve">Назви усіх зображень при наведенні мають уніфікований формат заголовка, без зайвих символів чи технічних характеристик, легкий для сприйняття відвідувачем сайту.</w:t>
      </w:r>
    </w:p>
    <w:p w:rsidR="00000000" w:rsidDel="00000000" w:rsidP="00000000" w:rsidRDefault="00000000" w:rsidRPr="00000000" w14:paraId="0000000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Реальний результат:</w:t>
      </w:r>
    </w:p>
    <w:p w:rsidR="00000000" w:rsidDel="00000000" w:rsidP="00000000" w:rsidRDefault="00000000" w:rsidRPr="00000000" w14:paraId="0000000D">
      <w:pPr>
        <w:spacing w:line="240" w:lineRule="auto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Наступні назви зображень не мають зручного читабельного формату заголовків, не уніфіковані, містять зайві деталі: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Headhunter 2015_edited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original _Cocoanut Telegraph__Or as the _Chair Turnes__edited</w:t>
      </w:r>
    </w:p>
    <w:p w:rsidR="00000000" w:rsidDel="00000000" w:rsidP="00000000" w:rsidRDefault="00000000" w:rsidRPr="00000000" w14:paraId="00000010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Вкладення: </w:t>
      </w:r>
    </w:p>
    <w:p w:rsidR="00000000" w:rsidDel="00000000" w:rsidP="00000000" w:rsidRDefault="00000000" w:rsidRPr="00000000" w14:paraId="00000011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83986" cy="204806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3986" cy="2048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5913" cy="1819552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1819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14">
      <w:pPr>
        <w:spacing w:line="240" w:lineRule="auto"/>
        <w:rPr/>
      </w:pPr>
      <w:r w:rsidDel="00000000" w:rsidR="00000000" w:rsidRPr="00000000">
        <w:rPr>
          <w:rtl w:val="0"/>
        </w:rPr>
        <w:t xml:space="preserve">Браузер - Crome, в</w:t>
      </w:r>
      <w:r w:rsidDel="00000000" w:rsidR="00000000" w:rsidRPr="00000000">
        <w:rPr>
          <w:rtl w:val="0"/>
        </w:rPr>
        <w:t xml:space="preserve">ерсія 111.0.5563.110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/>
      </w:pPr>
      <w:r w:rsidDel="00000000" w:rsidR="00000000" w:rsidRPr="00000000">
        <w:rPr>
          <w:rtl w:val="0"/>
        </w:rPr>
        <w:t xml:space="preserve">OS - MacOs High Sierra, версія 10.13.6 </w:t>
      </w:r>
    </w:p>
    <w:p w:rsidR="00000000" w:rsidDel="00000000" w:rsidP="00000000" w:rsidRDefault="00000000" w:rsidRPr="00000000" w14:paraId="00000016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Пріоритет: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spacing w:line="240" w:lineRule="auto"/>
        <w:rPr/>
      </w:pPr>
      <w:r w:rsidDel="00000000" w:rsidR="00000000" w:rsidRPr="00000000">
        <w:rPr>
          <w:rtl w:val="0"/>
        </w:rPr>
        <w:t xml:space="preserve">Низький </w:t>
      </w:r>
    </w:p>
    <w:p w:rsidR="00000000" w:rsidDel="00000000" w:rsidP="00000000" w:rsidRDefault="00000000" w:rsidRPr="00000000" w14:paraId="0000001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2)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A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Назва:</w:t>
      </w:r>
      <w:r w:rsidDel="00000000" w:rsidR="00000000" w:rsidRPr="00000000">
        <w:rPr>
          <w:rtl w:val="0"/>
        </w:rPr>
        <w:t xml:space="preserve"> Зображення з лого в хедері сайту не містить гіперпосилання на головну сторінку </w:t>
      </w:r>
    </w:p>
    <w:p w:rsidR="00000000" w:rsidDel="00000000" w:rsidP="00000000" w:rsidRDefault="00000000" w:rsidRPr="00000000" w14:paraId="0000001B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Опис:</w:t>
      </w:r>
      <w:r w:rsidDel="00000000" w:rsidR="00000000" w:rsidRPr="00000000">
        <w:rPr>
          <w:rtl w:val="0"/>
        </w:rPr>
        <w:t xml:space="preserve"> При натисканні на зображення лого в шапці сайту користувач не переноситься на головну сторінку сайту (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https://www.headhunterhairstyling.com/</w:t>
        </w:r>
      </w:hyperlink>
      <w:r w:rsidDel="00000000" w:rsidR="00000000" w:rsidRPr="00000000">
        <w:rPr>
          <w:rtl w:val="0"/>
        </w:rPr>
        <w:t xml:space="preserve">) через відсутність гіперпосилання </w:t>
      </w:r>
    </w:p>
    <w:p w:rsidR="00000000" w:rsidDel="00000000" w:rsidP="00000000" w:rsidRDefault="00000000" w:rsidRPr="00000000" w14:paraId="0000001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1D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1. Перейти на будь-яку сторінку сайту окрім головної (наприклад Services, https://www.headhunterhairstyling.com/services) </w:t>
      </w:r>
    </w:p>
    <w:p w:rsidR="00000000" w:rsidDel="00000000" w:rsidP="00000000" w:rsidRDefault="00000000" w:rsidRPr="00000000" w14:paraId="0000001E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2. Натиснути на лого сайту в хедері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Очікуваний результат: </w:t>
      </w:r>
    </w:p>
    <w:p w:rsidR="00000000" w:rsidDel="00000000" w:rsidP="00000000" w:rsidRDefault="00000000" w:rsidRPr="00000000" w14:paraId="00000020">
      <w:pPr>
        <w:spacing w:line="240" w:lineRule="auto"/>
        <w:rPr/>
      </w:pPr>
      <w:r w:rsidDel="00000000" w:rsidR="00000000" w:rsidRPr="00000000">
        <w:rPr>
          <w:rtl w:val="0"/>
        </w:rPr>
        <w:t xml:space="preserve">Для зручності навігації користувач може перейти з будь-якої другорядної сторінки сайту на головну при натисканні на зображення з лого </w:t>
      </w:r>
    </w:p>
    <w:p w:rsidR="00000000" w:rsidDel="00000000" w:rsidP="00000000" w:rsidRDefault="00000000" w:rsidRPr="00000000" w14:paraId="00000021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Реальний результат: </w:t>
      </w:r>
    </w:p>
    <w:p w:rsidR="00000000" w:rsidDel="00000000" w:rsidP="00000000" w:rsidRDefault="00000000" w:rsidRPr="00000000" w14:paraId="00000022">
      <w:pPr>
        <w:spacing w:line="240" w:lineRule="auto"/>
        <w:rPr/>
      </w:pPr>
      <w:r w:rsidDel="00000000" w:rsidR="00000000" w:rsidRPr="00000000">
        <w:rPr>
          <w:rtl w:val="0"/>
        </w:rPr>
        <w:t xml:space="preserve">Натискання на лого не призводить до переходу на головну сторінку через відсутність гіперпосилання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Вкладення: </w:t>
      </w:r>
    </w:p>
    <w:p w:rsidR="00000000" w:rsidDel="00000000" w:rsidP="00000000" w:rsidRDefault="00000000" w:rsidRPr="00000000" w14:paraId="00000024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9116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26">
      <w:pPr>
        <w:spacing w:line="240" w:lineRule="auto"/>
        <w:rPr/>
      </w:pPr>
      <w:r w:rsidDel="00000000" w:rsidR="00000000" w:rsidRPr="00000000">
        <w:rPr>
          <w:rtl w:val="0"/>
        </w:rPr>
        <w:t xml:space="preserve">Браузер - Crome, версія 111.0.5563.110</w:t>
      </w:r>
    </w:p>
    <w:p w:rsidR="00000000" w:rsidDel="00000000" w:rsidP="00000000" w:rsidRDefault="00000000" w:rsidRPr="00000000" w14:paraId="00000027">
      <w:pPr>
        <w:spacing w:line="240" w:lineRule="auto"/>
        <w:rPr/>
      </w:pPr>
      <w:r w:rsidDel="00000000" w:rsidR="00000000" w:rsidRPr="00000000">
        <w:rPr>
          <w:rtl w:val="0"/>
        </w:rPr>
        <w:t xml:space="preserve">OS - MacOs High Sierra, версія 10.13.6 : </w:t>
      </w:r>
    </w:p>
    <w:p w:rsidR="00000000" w:rsidDel="00000000" w:rsidP="00000000" w:rsidRDefault="00000000" w:rsidRPr="00000000" w14:paraId="00000028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Пріоритет: </w:t>
      </w:r>
    </w:p>
    <w:p w:rsidR="00000000" w:rsidDel="00000000" w:rsidP="00000000" w:rsidRDefault="00000000" w:rsidRPr="00000000" w14:paraId="00000029">
      <w:pPr>
        <w:spacing w:line="240" w:lineRule="auto"/>
        <w:rPr/>
      </w:pPr>
      <w:r w:rsidDel="00000000" w:rsidR="00000000" w:rsidRPr="00000000">
        <w:rPr>
          <w:rtl w:val="0"/>
        </w:rPr>
        <w:t xml:space="preserve">Низький</w:t>
      </w:r>
    </w:p>
    <w:p w:rsidR="00000000" w:rsidDel="00000000" w:rsidP="00000000" w:rsidRDefault="00000000" w:rsidRPr="00000000" w14:paraId="0000002A">
      <w:pPr>
        <w:spacing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3) </w:t>
      </w:r>
    </w:p>
    <w:p w:rsidR="00000000" w:rsidDel="00000000" w:rsidP="00000000" w:rsidRDefault="00000000" w:rsidRPr="00000000" w14:paraId="0000002C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Назва: </w:t>
      </w:r>
      <w:r w:rsidDel="00000000" w:rsidR="00000000" w:rsidRPr="00000000">
        <w:rPr>
          <w:rtl w:val="0"/>
        </w:rPr>
        <w:t xml:space="preserve">Частина полів контактної форми не є обов’язковими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Опис: </w:t>
      </w:r>
      <w:r w:rsidDel="00000000" w:rsidR="00000000" w:rsidRPr="00000000">
        <w:rPr>
          <w:rtl w:val="0"/>
        </w:rPr>
        <w:t xml:space="preserve">Поля Phone, Subject та Message у контактній формі на сторінці Contact не є обов’язковими </w:t>
      </w:r>
    </w:p>
    <w:p w:rsidR="00000000" w:rsidDel="00000000" w:rsidP="00000000" w:rsidRDefault="00000000" w:rsidRPr="00000000" w14:paraId="0000002E">
      <w:pPr>
        <w:spacing w:line="240" w:lineRule="auto"/>
        <w:rPr/>
      </w:pPr>
      <w:r w:rsidDel="00000000" w:rsidR="00000000" w:rsidRPr="00000000">
        <w:rPr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Перейти на сторінку Contact (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https://www.headhunterhairstyling.com/contact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Проскроллити до контактної форми 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Заповнити тільки поля Name та Email 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Виконати капчу та натиснути кнопку Send, щоб відправити відповідь на контактну форму </w:t>
      </w:r>
    </w:p>
    <w:p w:rsidR="00000000" w:rsidDel="00000000" w:rsidP="00000000" w:rsidRDefault="00000000" w:rsidRPr="00000000" w14:paraId="0000003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Очікуваний результат: </w:t>
      </w:r>
    </w:p>
    <w:p w:rsidR="00000000" w:rsidDel="00000000" w:rsidP="00000000" w:rsidRDefault="00000000" w:rsidRPr="00000000" w14:paraId="00000034">
      <w:pPr>
        <w:spacing w:line="240" w:lineRule="auto"/>
        <w:rPr/>
      </w:pPr>
      <w:r w:rsidDel="00000000" w:rsidR="00000000" w:rsidRPr="00000000">
        <w:rPr>
          <w:rtl w:val="0"/>
        </w:rPr>
        <w:t xml:space="preserve">Усі поля контактної форми (Name, Email, Phone, Subject та Message) є обов’язковими для того, щоб уникнути отримання невичерпних відповідей на форму. Відповідь на контактну форму не відправляється доки всі поля не будуть заповнені.  </w:t>
      </w:r>
    </w:p>
    <w:p w:rsidR="00000000" w:rsidDel="00000000" w:rsidP="00000000" w:rsidRDefault="00000000" w:rsidRPr="00000000" w14:paraId="00000035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Реальний результат: </w:t>
      </w:r>
    </w:p>
    <w:p w:rsidR="00000000" w:rsidDel="00000000" w:rsidP="00000000" w:rsidRDefault="00000000" w:rsidRPr="00000000" w14:paraId="00000036">
      <w:pPr>
        <w:spacing w:line="240" w:lineRule="auto"/>
        <w:rPr/>
      </w:pPr>
      <w:r w:rsidDel="00000000" w:rsidR="00000000" w:rsidRPr="00000000">
        <w:rPr>
          <w:rtl w:val="0"/>
        </w:rPr>
        <w:t xml:space="preserve">Відповідь на контактну форму надсилається без заповнення полів Phone, Subject та Message, бо вони не є обов’язковими. </w:t>
      </w:r>
    </w:p>
    <w:p w:rsidR="00000000" w:rsidDel="00000000" w:rsidP="00000000" w:rsidRDefault="00000000" w:rsidRPr="00000000" w14:paraId="00000037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Вкладення: </w:t>
      </w:r>
      <w:r w:rsidDel="00000000" w:rsidR="00000000" w:rsidRPr="00000000">
        <w:rPr>
          <w:rtl w:val="0"/>
        </w:rPr>
        <w:t xml:space="preserve">(в реальному випадку я б додала відео з заповненням або повідомлення про успішне заповнення форми, але не хочется надсилати тестовий спам на реальний сайт) </w:t>
      </w:r>
    </w:p>
    <w:p w:rsidR="00000000" w:rsidDel="00000000" w:rsidP="00000000" w:rsidRDefault="00000000" w:rsidRPr="00000000" w14:paraId="00000038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3A">
      <w:pPr>
        <w:spacing w:line="240" w:lineRule="auto"/>
        <w:rPr/>
      </w:pPr>
      <w:r w:rsidDel="00000000" w:rsidR="00000000" w:rsidRPr="00000000">
        <w:rPr>
          <w:rtl w:val="0"/>
        </w:rPr>
        <w:t xml:space="preserve">Браузер - Crome, версія 111.0.5563.110</w:t>
      </w:r>
    </w:p>
    <w:p w:rsidR="00000000" w:rsidDel="00000000" w:rsidP="00000000" w:rsidRDefault="00000000" w:rsidRPr="00000000" w14:paraId="0000003B">
      <w:pPr>
        <w:spacing w:line="240" w:lineRule="auto"/>
        <w:rPr/>
      </w:pPr>
      <w:r w:rsidDel="00000000" w:rsidR="00000000" w:rsidRPr="00000000">
        <w:rPr>
          <w:rtl w:val="0"/>
        </w:rPr>
        <w:t xml:space="preserve">OS - MacOs High Sierra, версія 10.13.6  </w:t>
      </w:r>
    </w:p>
    <w:p w:rsidR="00000000" w:rsidDel="00000000" w:rsidP="00000000" w:rsidRDefault="00000000" w:rsidRPr="00000000" w14:paraId="0000003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Пріоритет: </w:t>
      </w:r>
    </w:p>
    <w:p w:rsidR="00000000" w:rsidDel="00000000" w:rsidP="00000000" w:rsidRDefault="00000000" w:rsidRPr="00000000" w14:paraId="0000003D">
      <w:pPr>
        <w:spacing w:line="240" w:lineRule="auto"/>
        <w:rPr/>
      </w:pPr>
      <w:r w:rsidDel="00000000" w:rsidR="00000000" w:rsidRPr="00000000">
        <w:rPr>
          <w:rtl w:val="0"/>
        </w:rPr>
        <w:t xml:space="preserve">Середній</w:t>
      </w:r>
    </w:p>
    <w:p w:rsidR="00000000" w:rsidDel="00000000" w:rsidP="00000000" w:rsidRDefault="00000000" w:rsidRPr="00000000" w14:paraId="0000003E">
      <w:pPr>
        <w:spacing w:lin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rPr/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Рівень 1.2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0">
      <w:pPr>
        <w:shd w:fill="ffffff" w:val="clear"/>
        <w:spacing w:after="240" w:before="240" w:lin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1. В середині специфічного тегу (inline)</w:t>
      </w:r>
    </w:p>
    <w:p w:rsidR="00000000" w:rsidDel="00000000" w:rsidP="00000000" w:rsidRDefault="00000000" w:rsidRPr="00000000" w14:paraId="00000041">
      <w:pPr>
        <w:shd w:fill="ffffff" w:val="clear"/>
        <w:spacing w:after="240" w:before="240" w:lin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519331" cy="4941726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331" cy="4941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ffffff" w:val="clear"/>
        <w:spacing w:after="240" w:before="240" w:lin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014913" cy="3465011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7555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465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240" w:before="240" w:lin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2. В розділі “HEAD” </w:t>
      </w:r>
    </w:p>
    <w:p w:rsidR="00000000" w:rsidDel="00000000" w:rsidP="00000000" w:rsidRDefault="00000000" w:rsidRPr="00000000" w14:paraId="00000044">
      <w:pPr>
        <w:shd w:fill="ffffff" w:val="clear"/>
        <w:spacing w:after="240" w:before="240" w:lin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097411" cy="4768546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7411" cy="4768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40" w:before="240" w:line="240" w:lineRule="auto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353050" cy="340995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1516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40" w:before="240" w:line="240" w:lineRule="auto"/>
        <w:ind w:left="0" w:firstLine="0"/>
        <w:rPr/>
      </w:pPr>
      <w:r w:rsidDel="00000000" w:rsidR="00000000" w:rsidRPr="00000000">
        <w:rPr>
          <w:color w:val="373a3c"/>
          <w:rtl w:val="0"/>
        </w:rPr>
        <w:t xml:space="preserve">3. У зовнішньому .css файлі</w:t>
      </w:r>
      <w:r w:rsidDel="00000000" w:rsidR="00000000" w:rsidRPr="00000000">
        <w:rPr/>
        <w:drawing>
          <wp:inline distB="114300" distT="114300" distL="114300" distR="114300">
            <wp:extent cx="5367338" cy="4966125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496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14888" cy="3553423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553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240" w:before="240"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240" w:before="240" w:line="240" w:lineRule="auto"/>
        <w:ind w:left="0" w:firstLine="0"/>
        <w:rPr/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Рівень 1.3 - 1.3.1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240" w:before="24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Я не знайшла різниці у відображенні різними браузерами, тому додаю скріни відображення с Chrome. </w:t>
      </w:r>
    </w:p>
    <w:p w:rsidR="00000000" w:rsidDel="00000000" w:rsidP="00000000" w:rsidRDefault="00000000" w:rsidRPr="00000000" w14:paraId="0000004A">
      <w:pPr>
        <w:shd w:fill="ffffff" w:val="clear"/>
        <w:spacing w:after="240" w:before="240" w:line="240" w:lineRule="auto"/>
        <w:ind w:left="0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Рівень 2.1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hd w:fill="ffffff" w:val="clear"/>
        <w:spacing w:after="240" w:before="240" w:line="240" w:lineRule="auto"/>
        <w:ind w:left="720" w:hanging="360"/>
        <w:rPr>
          <w:b w:val="1"/>
          <w:sz w:val="26"/>
          <w:szCs w:val="26"/>
        </w:rPr>
      </w:pPr>
      <w:hyperlink r:id="rId21">
        <w:r w:rsidDel="00000000" w:rsidR="00000000" w:rsidRPr="00000000">
          <w:rPr>
            <w:rtl w:val="0"/>
          </w:rPr>
          <w:t xml:space="preserve">https://beetroot.academy</w:t>
        </w:r>
      </w:hyperlink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UTF - 8 </w:t>
      </w:r>
    </w:p>
    <w:p w:rsidR="00000000" w:rsidDel="00000000" w:rsidP="00000000" w:rsidRDefault="00000000" w:rsidRPr="00000000" w14:paraId="0000004C">
      <w:pPr>
        <w:shd w:fill="ffffff" w:val="clear"/>
        <w:spacing w:after="240" w:before="240"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81675" cy="1339559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656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339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hd w:fill="ffffff" w:val="clear"/>
        <w:spacing w:after="240" w:before="240" w:line="240" w:lineRule="auto"/>
        <w:ind w:left="720" w:hanging="360"/>
        <w:rPr>
          <w:b w:val="1"/>
          <w:sz w:val="26"/>
          <w:szCs w:val="26"/>
        </w:rPr>
      </w:pPr>
      <w:hyperlink r:id="rId23">
        <w:r w:rsidDel="00000000" w:rsidR="00000000" w:rsidRPr="00000000">
          <w:rPr>
            <w:rtl w:val="0"/>
          </w:rPr>
          <w:t xml:space="preserve">https://microseniors76.com/</w:t>
        </w:r>
      </w:hyperlink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Iso 8859-1</w:t>
      </w:r>
    </w:p>
    <w:p w:rsidR="00000000" w:rsidDel="00000000" w:rsidP="00000000" w:rsidRDefault="00000000" w:rsidRPr="00000000" w14:paraId="0000004E">
      <w:pPr>
        <w:shd w:fill="ffffff" w:val="clear"/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shd w:fill="ffffff" w:val="clear"/>
        <w:spacing w:after="240" w:before="240" w:line="240" w:lineRule="auto"/>
        <w:ind w:left="720" w:hanging="360"/>
        <w:rPr>
          <w:b w:val="1"/>
          <w:sz w:val="26"/>
          <w:szCs w:val="26"/>
        </w:rPr>
      </w:pPr>
      <w:hyperlink r:id="rId25">
        <w:r w:rsidDel="00000000" w:rsidR="00000000" w:rsidRPr="00000000">
          <w:rPr>
            <w:rtl w:val="0"/>
          </w:rPr>
          <w:t xml:space="preserve">https://www.tennis-warehouse.com/</w:t>
        </w:r>
      </w:hyperlink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Macintosh</w:t>
      </w:r>
    </w:p>
    <w:p w:rsidR="00000000" w:rsidDel="00000000" w:rsidP="00000000" w:rsidRDefault="00000000" w:rsidRPr="00000000" w14:paraId="00000050">
      <w:pPr>
        <w:shd w:fill="ffffff" w:val="clear"/>
        <w:spacing w:after="240" w:before="24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shd w:fill="ffffff" w:val="clear"/>
        <w:spacing w:after="240" w:before="240" w:line="240" w:lineRule="auto"/>
        <w:ind w:left="720" w:hanging="360"/>
        <w:rPr>
          <w:b w:val="1"/>
          <w:sz w:val="26"/>
          <w:szCs w:val="26"/>
        </w:rPr>
      </w:pPr>
      <w:hyperlink r:id="rId27">
        <w:r w:rsidDel="00000000" w:rsidR="00000000" w:rsidRPr="00000000">
          <w:rPr>
            <w:rtl w:val="0"/>
          </w:rPr>
          <w:t xml:space="preserve">https://www.fidelity.com</w:t>
        </w:r>
      </w:hyperlink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Iso 8859-1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spacing w:after="240" w:before="240" w:line="240" w:lineRule="auto"/>
        <w:ind w:left="0" w:firstLine="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</w:rPr>
        <w:drawing>
          <wp:inline distB="114300" distT="114300" distL="114300" distR="114300">
            <wp:extent cx="5731200" cy="9652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Maria Lykashevych" w:id="0" w:date="2023-04-09T19:14:20Z"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це саммарі чудове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4.png"/><Relationship Id="rId21" Type="http://schemas.openxmlformats.org/officeDocument/2006/relationships/hyperlink" Target="https://beetroot.academy/" TargetMode="External"/><Relationship Id="rId24" Type="http://schemas.openxmlformats.org/officeDocument/2006/relationships/image" Target="media/image15.png"/><Relationship Id="rId23" Type="http://schemas.openxmlformats.org/officeDocument/2006/relationships/hyperlink" Target="https://microseniors76.com/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png"/><Relationship Id="rId26" Type="http://schemas.openxmlformats.org/officeDocument/2006/relationships/image" Target="media/image9.png"/><Relationship Id="rId25" Type="http://schemas.openxmlformats.org/officeDocument/2006/relationships/hyperlink" Target="https://www.tennis-warehouse.com/" TargetMode="External"/><Relationship Id="rId28" Type="http://schemas.openxmlformats.org/officeDocument/2006/relationships/image" Target="media/image11.png"/><Relationship Id="rId27" Type="http://schemas.openxmlformats.org/officeDocument/2006/relationships/hyperlink" Target="https://www.fidelity.com/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www.headhunterhairstyling.com/gallery" TargetMode="External"/><Relationship Id="rId8" Type="http://schemas.openxmlformats.org/officeDocument/2006/relationships/image" Target="media/image4.png"/><Relationship Id="rId11" Type="http://schemas.openxmlformats.org/officeDocument/2006/relationships/image" Target="media/image7.png"/><Relationship Id="rId10" Type="http://schemas.openxmlformats.org/officeDocument/2006/relationships/hyperlink" Target="https://www.headhunterhairstyling.com/" TargetMode="External"/><Relationship Id="rId13" Type="http://schemas.openxmlformats.org/officeDocument/2006/relationships/image" Target="media/image6.png"/><Relationship Id="rId12" Type="http://schemas.openxmlformats.org/officeDocument/2006/relationships/hyperlink" Target="https://www.headhunterhairstyling.com/contact" TargetMode="External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7" Type="http://schemas.openxmlformats.org/officeDocument/2006/relationships/image" Target="media/image3.png"/><Relationship Id="rId16" Type="http://schemas.openxmlformats.org/officeDocument/2006/relationships/image" Target="media/image8.png"/><Relationship Id="rId19" Type="http://schemas.openxmlformats.org/officeDocument/2006/relationships/image" Target="media/image5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